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57AF4" w14:textId="77777777" w:rsidR="00F501A5" w:rsidRPr="00F501A5" w:rsidRDefault="00F501A5" w:rsidP="00F501A5">
      <w:pPr>
        <w:jc w:val="center"/>
        <w:rPr>
          <w:rFonts w:ascii="Arial" w:hAnsi="Arial" w:cs="Arial"/>
          <w:b/>
          <w:bCs/>
          <w:lang w:val="es-MX"/>
        </w:rPr>
      </w:pPr>
      <w:r w:rsidRPr="00F501A5">
        <w:rPr>
          <w:rFonts w:ascii="Arial" w:hAnsi="Arial" w:cs="Arial"/>
          <w:b/>
          <w:bCs/>
          <w:lang w:val="es-MX"/>
        </w:rPr>
        <w:t>REFUERZA IMPLAN PLANEACIÓN URBANA CON PARTICIPACIÓN CIUDADANA EN PROYECTOS DE MOVILIDAD</w:t>
      </w:r>
    </w:p>
    <w:p w14:paraId="0E7AB793" w14:textId="77777777" w:rsidR="00F501A5" w:rsidRPr="00F501A5" w:rsidRDefault="00F501A5" w:rsidP="00F501A5">
      <w:pPr>
        <w:jc w:val="both"/>
        <w:rPr>
          <w:rFonts w:ascii="Arial" w:hAnsi="Arial" w:cs="Arial"/>
          <w:lang w:val="es-MX"/>
        </w:rPr>
      </w:pPr>
    </w:p>
    <w:p w14:paraId="14E144D4" w14:textId="77777777" w:rsidR="00F501A5" w:rsidRPr="00F501A5" w:rsidRDefault="00F501A5" w:rsidP="00F501A5">
      <w:pPr>
        <w:jc w:val="both"/>
        <w:rPr>
          <w:rFonts w:ascii="Arial" w:hAnsi="Arial" w:cs="Arial"/>
          <w:lang w:val="es-MX"/>
        </w:rPr>
      </w:pPr>
      <w:r w:rsidRPr="00F501A5">
        <w:rPr>
          <w:rFonts w:ascii="Arial" w:hAnsi="Arial" w:cs="Arial"/>
          <w:b/>
          <w:bCs/>
          <w:lang w:val="es-MX"/>
        </w:rPr>
        <w:t>Cancún, Q. R., a 30 de marzo de 2026.-</w:t>
      </w:r>
      <w:r w:rsidRPr="00F501A5">
        <w:rPr>
          <w:rFonts w:ascii="Arial" w:hAnsi="Arial" w:cs="Arial"/>
          <w:lang w:val="es-MX"/>
        </w:rPr>
        <w:t xml:space="preserve"> Como parte de los trabajos para mejorar la movilidad y la seguridad vial en Cancún, y como parte de la visión de la </w:t>
      </w:r>
      <w:proofErr w:type="gramStart"/>
      <w:r w:rsidRPr="00F501A5">
        <w:rPr>
          <w:rFonts w:ascii="Arial" w:hAnsi="Arial" w:cs="Arial"/>
          <w:lang w:val="es-MX"/>
        </w:rPr>
        <w:t>Presidenta</w:t>
      </w:r>
      <w:proofErr w:type="gramEnd"/>
      <w:r w:rsidRPr="00F501A5">
        <w:rPr>
          <w:rFonts w:ascii="Arial" w:hAnsi="Arial" w:cs="Arial"/>
          <w:lang w:val="es-MX"/>
        </w:rPr>
        <w:t xml:space="preserve"> Municipal, Ana Paty Peralta, el Instituto de Planeación para el Desarrollo Urbano Municipal (IMPLAN), llevó a cabo una actividad de socialización con la participación de ciudadanas y ciudadanos en una zona estratégica de la ciudad, en la intersección de las avenidas Bonampak y López Portillo.</w:t>
      </w:r>
    </w:p>
    <w:p w14:paraId="211A409D" w14:textId="77777777" w:rsidR="00F501A5" w:rsidRPr="00F501A5" w:rsidRDefault="00F501A5" w:rsidP="00F501A5">
      <w:pPr>
        <w:jc w:val="both"/>
        <w:rPr>
          <w:rFonts w:ascii="Arial" w:hAnsi="Arial" w:cs="Arial"/>
          <w:lang w:val="es-MX"/>
        </w:rPr>
      </w:pPr>
    </w:p>
    <w:p w14:paraId="072D7CBA" w14:textId="77777777" w:rsidR="00F501A5" w:rsidRPr="00F501A5" w:rsidRDefault="00F501A5" w:rsidP="00F501A5">
      <w:pPr>
        <w:jc w:val="both"/>
        <w:rPr>
          <w:rFonts w:ascii="Arial" w:hAnsi="Arial" w:cs="Arial"/>
          <w:lang w:val="es-MX"/>
        </w:rPr>
      </w:pPr>
      <w:r w:rsidRPr="00F501A5">
        <w:rPr>
          <w:rFonts w:ascii="Arial" w:hAnsi="Arial" w:cs="Arial"/>
          <w:lang w:val="es-MX"/>
        </w:rPr>
        <w:t>Durante este ejercicio, las y los participantes compartieron su experiencia cotidiana en el cruce. Asimismo, destacaron que actualmente cruzan principalmente por debajo del puente, en el camellón de la Av. Bonampak hacia la Av. López Portillo, debido también a la cercanía de paradas de transporte público.</w:t>
      </w:r>
    </w:p>
    <w:p w14:paraId="77169172" w14:textId="77777777" w:rsidR="00F501A5" w:rsidRPr="00F501A5" w:rsidRDefault="00F501A5" w:rsidP="00F501A5">
      <w:pPr>
        <w:jc w:val="both"/>
        <w:rPr>
          <w:rFonts w:ascii="Arial" w:hAnsi="Arial" w:cs="Arial"/>
          <w:lang w:val="es-MX"/>
        </w:rPr>
      </w:pPr>
    </w:p>
    <w:p w14:paraId="37D6A881" w14:textId="77777777" w:rsidR="00F501A5" w:rsidRPr="00F501A5" w:rsidRDefault="00F501A5" w:rsidP="00F501A5">
      <w:pPr>
        <w:jc w:val="both"/>
        <w:rPr>
          <w:rFonts w:ascii="Arial" w:hAnsi="Arial" w:cs="Arial"/>
          <w:lang w:val="es-MX"/>
        </w:rPr>
      </w:pPr>
      <w:r w:rsidRPr="00F501A5">
        <w:rPr>
          <w:rFonts w:ascii="Arial" w:hAnsi="Arial" w:cs="Arial"/>
          <w:lang w:val="es-MX"/>
        </w:rPr>
        <w:t>Este tipo de actividades no solo permite escuchar de primera mano las necesidades de la ciudadanía, sino también validar las propuestas de diseño urbano ya desarrolladas, con el objetivo de verificar si responden adecuadamente a la realidad del sitio o si requieren ajustes para garantizar su efectividad.</w:t>
      </w:r>
    </w:p>
    <w:p w14:paraId="410B3641" w14:textId="77777777" w:rsidR="00F501A5" w:rsidRPr="00F501A5" w:rsidRDefault="00F501A5" w:rsidP="00F501A5">
      <w:pPr>
        <w:jc w:val="both"/>
        <w:rPr>
          <w:rFonts w:ascii="Arial" w:hAnsi="Arial" w:cs="Arial"/>
          <w:lang w:val="es-MX"/>
        </w:rPr>
      </w:pPr>
    </w:p>
    <w:p w14:paraId="662D29D6" w14:textId="77777777" w:rsidR="00F501A5" w:rsidRPr="00F501A5" w:rsidRDefault="00F501A5" w:rsidP="00F501A5">
      <w:pPr>
        <w:jc w:val="both"/>
        <w:rPr>
          <w:rFonts w:ascii="Arial" w:hAnsi="Arial" w:cs="Arial"/>
          <w:lang w:val="es-MX"/>
        </w:rPr>
      </w:pPr>
      <w:r w:rsidRPr="00F501A5">
        <w:rPr>
          <w:rFonts w:ascii="Arial" w:hAnsi="Arial" w:cs="Arial"/>
          <w:lang w:val="es-MX"/>
        </w:rPr>
        <w:t>Entre las principales propuestas ciudadanas destacaron la instalación de semáforos para reducir la velocidad vehicular, así como infraestructura peatonal segura que facilite el cruce en la zona.</w:t>
      </w:r>
    </w:p>
    <w:p w14:paraId="6DAAE8DB" w14:textId="77777777" w:rsidR="00F501A5" w:rsidRPr="00F501A5" w:rsidRDefault="00F501A5" w:rsidP="00F501A5">
      <w:pPr>
        <w:jc w:val="both"/>
        <w:rPr>
          <w:rFonts w:ascii="Arial" w:hAnsi="Arial" w:cs="Arial"/>
          <w:lang w:val="es-MX"/>
        </w:rPr>
      </w:pPr>
    </w:p>
    <w:p w14:paraId="50B40BE6" w14:textId="6DDC21A2" w:rsidR="00F501A5" w:rsidRPr="00F501A5" w:rsidRDefault="00F501A5" w:rsidP="00F501A5">
      <w:pPr>
        <w:jc w:val="both"/>
        <w:rPr>
          <w:rFonts w:ascii="Arial" w:hAnsi="Arial" w:cs="Arial"/>
          <w:lang w:val="es-MX"/>
        </w:rPr>
      </w:pPr>
      <w:r w:rsidRPr="00F501A5">
        <w:rPr>
          <w:rFonts w:ascii="Arial" w:hAnsi="Arial" w:cs="Arial"/>
          <w:lang w:val="es-MX"/>
        </w:rPr>
        <w:t xml:space="preserve">Estas acciones se realizan en seguimiento a los objetivos de la </w:t>
      </w:r>
      <w:proofErr w:type="gramStart"/>
      <w:r w:rsidRPr="00F501A5">
        <w:rPr>
          <w:rFonts w:ascii="Arial" w:hAnsi="Arial" w:cs="Arial"/>
          <w:lang w:val="es-MX"/>
        </w:rPr>
        <w:t>Presidenta</w:t>
      </w:r>
      <w:proofErr w:type="gramEnd"/>
      <w:r w:rsidRPr="00F501A5">
        <w:rPr>
          <w:rFonts w:ascii="Arial" w:hAnsi="Arial" w:cs="Arial"/>
          <w:lang w:val="es-MX"/>
        </w:rPr>
        <w:t xml:space="preserve"> Municipal, quien ha colocado la movilidad segura y ordenada como una prioridad para el bienestar de las y los cancunenses, promoviendo proyectos que priorizan al peatón y mejoran la calidad de vida en la ciudad.</w:t>
      </w:r>
    </w:p>
    <w:p w14:paraId="26395797" w14:textId="77777777" w:rsidR="00F501A5" w:rsidRPr="00F501A5" w:rsidRDefault="00F501A5" w:rsidP="00F501A5">
      <w:pPr>
        <w:jc w:val="both"/>
        <w:rPr>
          <w:rFonts w:ascii="Arial" w:hAnsi="Arial" w:cs="Arial"/>
          <w:lang w:val="es-MX"/>
        </w:rPr>
      </w:pPr>
    </w:p>
    <w:p w14:paraId="00E1F7F4" w14:textId="77777777" w:rsidR="00F501A5" w:rsidRPr="00F501A5" w:rsidRDefault="00F501A5" w:rsidP="00F501A5">
      <w:pPr>
        <w:jc w:val="both"/>
        <w:rPr>
          <w:rFonts w:ascii="Arial" w:hAnsi="Arial" w:cs="Arial"/>
          <w:lang w:val="es-MX"/>
        </w:rPr>
      </w:pPr>
      <w:r w:rsidRPr="00F501A5">
        <w:rPr>
          <w:rFonts w:ascii="Arial" w:hAnsi="Arial" w:cs="Arial"/>
          <w:lang w:val="es-MX"/>
        </w:rPr>
        <w:t>El IMPLAN refrenda su compromiso de seguir trabajando de la mano con la ciudadanía, integrando su voz en cada etapa del proceso y desarrollando soluciones profesionales que permitan transformar Cancún en una ciudad más segura.</w:t>
      </w:r>
    </w:p>
    <w:p w14:paraId="77F1F2AD" w14:textId="77777777" w:rsidR="00F501A5" w:rsidRPr="00F501A5" w:rsidRDefault="00F501A5" w:rsidP="00F501A5">
      <w:pPr>
        <w:jc w:val="both"/>
        <w:rPr>
          <w:rFonts w:ascii="Arial" w:hAnsi="Arial" w:cs="Arial"/>
          <w:lang w:val="es-MX"/>
        </w:rPr>
      </w:pPr>
    </w:p>
    <w:p w14:paraId="17F7C90B" w14:textId="77777777" w:rsidR="00F501A5" w:rsidRPr="00F501A5" w:rsidRDefault="00F501A5" w:rsidP="00F501A5">
      <w:pPr>
        <w:jc w:val="both"/>
        <w:rPr>
          <w:rFonts w:ascii="Arial" w:hAnsi="Arial" w:cs="Arial"/>
          <w:lang w:val="es-MX"/>
        </w:rPr>
      </w:pPr>
      <w:r w:rsidRPr="00F501A5">
        <w:rPr>
          <w:rFonts w:ascii="Arial" w:hAnsi="Arial" w:cs="Arial"/>
          <w:lang w:val="es-MX"/>
        </w:rPr>
        <w:t>Todo ello, en el marco del Plan Integral Municipal del Ayuntamiento de Benito Juárez, el cual se rige bajo los más altos estándares técnicos e indicadores de planeación urbana, asegurando que cada intervención contribuya a un desarrollo ordenado y con visión de futuro.</w:t>
      </w:r>
    </w:p>
    <w:p w14:paraId="17E8631F" w14:textId="77777777" w:rsidR="00F501A5" w:rsidRPr="00F501A5" w:rsidRDefault="00F501A5" w:rsidP="00F501A5">
      <w:pPr>
        <w:jc w:val="both"/>
        <w:rPr>
          <w:rFonts w:ascii="Arial" w:hAnsi="Arial" w:cs="Arial"/>
          <w:lang w:val="es-MX"/>
        </w:rPr>
      </w:pPr>
    </w:p>
    <w:p w14:paraId="72AE1AD8" w14:textId="10F71783" w:rsidR="000152DE" w:rsidRDefault="00F501A5" w:rsidP="00F501A5">
      <w:pPr>
        <w:jc w:val="center"/>
        <w:rPr>
          <w:rFonts w:ascii="Arial" w:hAnsi="Arial" w:cs="Arial"/>
          <w:lang w:val="es-MX"/>
        </w:rPr>
      </w:pPr>
      <w:r w:rsidRPr="00F501A5">
        <w:rPr>
          <w:rFonts w:ascii="Arial" w:hAnsi="Arial" w:cs="Arial"/>
          <w:lang w:val="es-MX"/>
        </w:rPr>
        <w:t>***</w:t>
      </w:r>
      <w:r>
        <w:rPr>
          <w:rFonts w:ascii="Arial" w:hAnsi="Arial" w:cs="Arial"/>
          <w:lang w:val="es-MX"/>
        </w:rPr>
        <w:t>**********</w:t>
      </w:r>
    </w:p>
    <w:sectPr w:rsidR="000152DE">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DB71E" w14:textId="77777777" w:rsidR="00DB1C4F" w:rsidRDefault="00DB1C4F">
      <w:r>
        <w:separator/>
      </w:r>
    </w:p>
  </w:endnote>
  <w:endnote w:type="continuationSeparator" w:id="0">
    <w:p w14:paraId="7FD77C87" w14:textId="77777777" w:rsidR="00DB1C4F" w:rsidRDefault="00DB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AF5F" w14:textId="77777777" w:rsidR="007707FC" w:rsidRDefault="00000000">
    <w:pPr>
      <w:pStyle w:val="Piedepgina"/>
    </w:pPr>
    <w:r>
      <w:rPr>
        <w:noProof/>
        <w:lang w:eastAsia="es-MX"/>
      </w:rPr>
      <w:drawing>
        <wp:anchor distT="0" distB="0" distL="114300" distR="114300" simplePos="0" relativeHeight="251661312" behindDoc="1" locked="0" layoutInCell="1" allowOverlap="1" wp14:anchorId="02C37C14" wp14:editId="207BBFCB">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2DBA" w14:textId="77777777" w:rsidR="00DB1C4F" w:rsidRDefault="00DB1C4F">
      <w:r>
        <w:separator/>
      </w:r>
    </w:p>
  </w:footnote>
  <w:footnote w:type="continuationSeparator" w:id="0">
    <w:p w14:paraId="53C04777" w14:textId="77777777" w:rsidR="00DB1C4F" w:rsidRDefault="00DB1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0880" w14:textId="77777777" w:rsidR="007707FC"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44A7D96E" wp14:editId="764D3789">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798EE3" w14:textId="324FD624" w:rsidR="007707FC"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985FF9">
                            <w:rPr>
                              <w:rFonts w:cstheme="minorHAnsi"/>
                              <w:b/>
                              <w:bCs/>
                              <w:lang w:val="es-ES"/>
                            </w:rPr>
                            <w:t>1</w:t>
                          </w:r>
                          <w:r w:rsidR="00F501A5">
                            <w:rPr>
                              <w:rFonts w:cstheme="minorHAnsi"/>
                              <w:b/>
                              <w:bCs/>
                              <w:lang w:val="es-ES"/>
                            </w:rPr>
                            <w:t>29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4A7D96E"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6798EE3" w14:textId="324FD624" w:rsidR="007707FC"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985FF9">
                      <w:rPr>
                        <w:rFonts w:cstheme="minorHAnsi"/>
                        <w:b/>
                        <w:bCs/>
                        <w:lang w:val="es-ES"/>
                      </w:rPr>
                      <w:t>1</w:t>
                    </w:r>
                    <w:r w:rsidR="00F501A5">
                      <w:rPr>
                        <w:rFonts w:cstheme="minorHAnsi"/>
                        <w:b/>
                        <w:bCs/>
                        <w:lang w:val="es-ES"/>
                      </w:rPr>
                      <w:t>29</w:t>
                    </w:r>
                  </w:p>
                </w:txbxContent>
              </v:textbox>
            </v:rect>
          </w:pict>
        </mc:Fallback>
      </mc:AlternateContent>
    </w:r>
    <w:r>
      <w:rPr>
        <w:noProof/>
        <w:lang w:eastAsia="es-MX"/>
      </w:rPr>
      <w:drawing>
        <wp:anchor distT="0" distB="0" distL="114300" distR="114300" simplePos="0" relativeHeight="251659264" behindDoc="1" locked="0" layoutInCell="1" allowOverlap="1" wp14:anchorId="0B58762A" wp14:editId="5BB9D23E">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C18F3A4" w14:textId="77777777" w:rsidR="007707FC" w:rsidRDefault="007707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54A31"/>
    <w:multiLevelType w:val="hybridMultilevel"/>
    <w:tmpl w:val="160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ED0EB2"/>
    <w:multiLevelType w:val="hybridMultilevel"/>
    <w:tmpl w:val="E766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02FC4"/>
    <w:multiLevelType w:val="hybridMultilevel"/>
    <w:tmpl w:val="3B9C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546797">
    <w:abstractNumId w:val="2"/>
  </w:num>
  <w:num w:numId="2" w16cid:durableId="223952355">
    <w:abstractNumId w:val="1"/>
  </w:num>
  <w:num w:numId="3" w16cid:durableId="171337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152DE"/>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B2CC9"/>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154"/>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2257"/>
    <w:rsid w:val="003A421A"/>
    <w:rsid w:val="003A44F8"/>
    <w:rsid w:val="003A4B76"/>
    <w:rsid w:val="003A7CB4"/>
    <w:rsid w:val="003B0980"/>
    <w:rsid w:val="003B2B89"/>
    <w:rsid w:val="003B6E25"/>
    <w:rsid w:val="003C224D"/>
    <w:rsid w:val="003C3200"/>
    <w:rsid w:val="003C3C3E"/>
    <w:rsid w:val="003D4718"/>
    <w:rsid w:val="003E3EB4"/>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3558"/>
    <w:rsid w:val="004A519D"/>
    <w:rsid w:val="004B17FF"/>
    <w:rsid w:val="004C1743"/>
    <w:rsid w:val="004D6C77"/>
    <w:rsid w:val="004E73E5"/>
    <w:rsid w:val="004F2633"/>
    <w:rsid w:val="00500033"/>
    <w:rsid w:val="00500F50"/>
    <w:rsid w:val="00501BD4"/>
    <w:rsid w:val="00507347"/>
    <w:rsid w:val="00512C37"/>
    <w:rsid w:val="00514D60"/>
    <w:rsid w:val="00517824"/>
    <w:rsid w:val="00520A07"/>
    <w:rsid w:val="00521F84"/>
    <w:rsid w:val="0055232C"/>
    <w:rsid w:val="00555A73"/>
    <w:rsid w:val="0055652D"/>
    <w:rsid w:val="00556A92"/>
    <w:rsid w:val="005577C6"/>
    <w:rsid w:val="00560B2B"/>
    <w:rsid w:val="00562395"/>
    <w:rsid w:val="00571915"/>
    <w:rsid w:val="00581BC9"/>
    <w:rsid w:val="005843B4"/>
    <w:rsid w:val="00594818"/>
    <w:rsid w:val="00597F67"/>
    <w:rsid w:val="005A7793"/>
    <w:rsid w:val="005A7D9A"/>
    <w:rsid w:val="005B0196"/>
    <w:rsid w:val="005B203A"/>
    <w:rsid w:val="005B40BF"/>
    <w:rsid w:val="005B47AE"/>
    <w:rsid w:val="005B49A0"/>
    <w:rsid w:val="005B69DE"/>
    <w:rsid w:val="005C454D"/>
    <w:rsid w:val="005D00FE"/>
    <w:rsid w:val="005D0C13"/>
    <w:rsid w:val="005D21B1"/>
    <w:rsid w:val="005D22F6"/>
    <w:rsid w:val="005D5CCF"/>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07FC"/>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11A35"/>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81E4E"/>
    <w:rsid w:val="0089057B"/>
    <w:rsid w:val="00891BA4"/>
    <w:rsid w:val="00893676"/>
    <w:rsid w:val="008936BC"/>
    <w:rsid w:val="008938D8"/>
    <w:rsid w:val="008A3EC0"/>
    <w:rsid w:val="008A4CFE"/>
    <w:rsid w:val="008B40F1"/>
    <w:rsid w:val="008B5219"/>
    <w:rsid w:val="008C2F4E"/>
    <w:rsid w:val="008D5446"/>
    <w:rsid w:val="008D7666"/>
    <w:rsid w:val="008E31A3"/>
    <w:rsid w:val="008F5239"/>
    <w:rsid w:val="008F6697"/>
    <w:rsid w:val="008F7D47"/>
    <w:rsid w:val="00901EC7"/>
    <w:rsid w:val="0090458F"/>
    <w:rsid w:val="00906367"/>
    <w:rsid w:val="00912B7B"/>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855E7"/>
    <w:rsid w:val="00985FF9"/>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448D5"/>
    <w:rsid w:val="00A532FD"/>
    <w:rsid w:val="00A5698C"/>
    <w:rsid w:val="00A57BC3"/>
    <w:rsid w:val="00A657C1"/>
    <w:rsid w:val="00A70922"/>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58E1"/>
    <w:rsid w:val="00B66CE3"/>
    <w:rsid w:val="00B70E7A"/>
    <w:rsid w:val="00B759DC"/>
    <w:rsid w:val="00B823B5"/>
    <w:rsid w:val="00B928FD"/>
    <w:rsid w:val="00B96B70"/>
    <w:rsid w:val="00BA3047"/>
    <w:rsid w:val="00BB0A1C"/>
    <w:rsid w:val="00BB0D4A"/>
    <w:rsid w:val="00BC0A3E"/>
    <w:rsid w:val="00BC1AE2"/>
    <w:rsid w:val="00BC4E26"/>
    <w:rsid w:val="00BD12E4"/>
    <w:rsid w:val="00BD5728"/>
    <w:rsid w:val="00BE2F07"/>
    <w:rsid w:val="00BF1DCF"/>
    <w:rsid w:val="00BF25A0"/>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0C14"/>
    <w:rsid w:val="00D56E4C"/>
    <w:rsid w:val="00D57CA1"/>
    <w:rsid w:val="00D635E2"/>
    <w:rsid w:val="00D66785"/>
    <w:rsid w:val="00D7477A"/>
    <w:rsid w:val="00D80EDE"/>
    <w:rsid w:val="00DA4CB1"/>
    <w:rsid w:val="00DB0D7E"/>
    <w:rsid w:val="00DB18A9"/>
    <w:rsid w:val="00DB1C4F"/>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0463"/>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01A5"/>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01CA3CCE"/>
    <w:rsid w:val="064D1F36"/>
    <w:rsid w:val="098F4529"/>
    <w:rsid w:val="510C6C31"/>
    <w:rsid w:val="5ADE63DB"/>
    <w:rsid w:val="5EA67A8A"/>
    <w:rsid w:val="61942226"/>
    <w:rsid w:val="71EE5B06"/>
    <w:rsid w:val="745D1ED6"/>
    <w:rsid w:val="76194042"/>
    <w:rsid w:val="7F18269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E9D8"/>
  <w15:docId w15:val="{645010BB-7665-4D49-90E3-27DF150C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2026-03-31T01:05:00Z</dcterms:created>
  <dcterms:modified xsi:type="dcterms:W3CDTF">2026-03-31T01:05:00Z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DE7E7F9EDBA144A2B6CD16C3190438F1_13</vt:lpwstr>
  </property>
</Properties>
</file>